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3A" w:rsidRPr="006A0EBC" w:rsidRDefault="00892D3A" w:rsidP="006A0EBC">
      <w:pPr>
        <w:jc w:val="center"/>
        <w:rPr>
          <w:rFonts w:cstheme="minorHAnsi"/>
          <w:b/>
          <w:sz w:val="32"/>
          <w:szCs w:val="32"/>
        </w:rPr>
      </w:pPr>
      <w:r w:rsidRPr="006A0EBC">
        <w:rPr>
          <w:rFonts w:cstheme="minorHAnsi"/>
          <w:b/>
          <w:sz w:val="32"/>
          <w:szCs w:val="32"/>
        </w:rPr>
        <w:t>Uznesenia</w:t>
      </w:r>
    </w:p>
    <w:p w:rsidR="00892D3A" w:rsidRPr="006A0EBC" w:rsidRDefault="00892D3A" w:rsidP="006A0EBC">
      <w:pPr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zo zasadnutia obecného zastupiteľstva v Hontianskych Moravciach dňa 16.06.2025</w:t>
      </w:r>
    </w:p>
    <w:p w:rsidR="00892D3A" w:rsidRPr="006A0EBC" w:rsidRDefault="00892D3A" w:rsidP="00892D3A">
      <w:pPr>
        <w:rPr>
          <w:rFonts w:cstheme="minorHAnsi"/>
          <w:b/>
          <w:sz w:val="28"/>
          <w:szCs w:val="28"/>
        </w:rPr>
      </w:pPr>
    </w:p>
    <w:p w:rsidR="00892D3A" w:rsidRPr="006A0EBC" w:rsidRDefault="00892D3A" w:rsidP="00892D3A">
      <w:pPr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Obecné zastupiteľstvo v Hontianskych Moravciach:</w:t>
      </w:r>
    </w:p>
    <w:p w:rsidR="00892D3A" w:rsidRPr="006A0EBC" w:rsidRDefault="00892D3A" w:rsidP="00892D3A">
      <w:pPr>
        <w:rPr>
          <w:rFonts w:cstheme="minorHAnsi"/>
          <w:b/>
          <w:sz w:val="24"/>
          <w:szCs w:val="24"/>
        </w:rPr>
      </w:pPr>
    </w:p>
    <w:p w:rsidR="00892D3A" w:rsidRPr="006A0EBC" w:rsidRDefault="00892D3A" w:rsidP="00892D3A">
      <w:pPr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11/2025</w:t>
      </w:r>
    </w:p>
    <w:p w:rsidR="00892D3A" w:rsidRPr="006A0EBC" w:rsidRDefault="00892D3A" w:rsidP="00892D3A">
      <w:pPr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Schvaľuje:</w:t>
      </w:r>
    </w:p>
    <w:p w:rsidR="00892D3A" w:rsidRPr="006A0EBC" w:rsidRDefault="00892D3A" w:rsidP="00892D3A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Program rokovania zastupiteľstva.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Pr="006A0EBC">
        <w:rPr>
          <w:rFonts w:cstheme="minorHAnsi"/>
          <w:b/>
          <w:sz w:val="24"/>
          <w:szCs w:val="24"/>
        </w:rPr>
        <w:t xml:space="preserve">6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Pr="006A0EBC">
        <w:rPr>
          <w:rFonts w:cstheme="minorHAnsi"/>
          <w:sz w:val="24"/>
          <w:szCs w:val="24"/>
        </w:rPr>
        <w:t xml:space="preserve"> 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12/2025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Zvolilo: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 overovateľov zápisnice poslancov:  </w:t>
      </w:r>
      <w:r w:rsidR="006A0EBC" w:rsidRPr="006A0EBC">
        <w:rPr>
          <w:rFonts w:cstheme="minorHAnsi"/>
          <w:sz w:val="24"/>
          <w:szCs w:val="24"/>
        </w:rPr>
        <w:t xml:space="preserve">Ing. </w:t>
      </w:r>
      <w:proofErr w:type="spellStart"/>
      <w:r w:rsidR="006A0EBC" w:rsidRPr="006A0EBC">
        <w:rPr>
          <w:rFonts w:cstheme="minorHAnsi"/>
          <w:sz w:val="24"/>
          <w:szCs w:val="24"/>
        </w:rPr>
        <w:t>Gabryš</w:t>
      </w:r>
      <w:proofErr w:type="spellEnd"/>
      <w:r w:rsidR="006A0EBC" w:rsidRPr="006A0EBC">
        <w:rPr>
          <w:rFonts w:cstheme="minorHAnsi"/>
          <w:sz w:val="24"/>
          <w:szCs w:val="24"/>
        </w:rPr>
        <w:t xml:space="preserve">, p. Peťko </w:t>
      </w:r>
    </w:p>
    <w:p w:rsidR="006A0EBC" w:rsidRPr="006A0EBC" w:rsidRDefault="006A0EBC" w:rsidP="006A0EBC">
      <w:pPr>
        <w:pStyle w:val="Odsekzoznamu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Pr="006A0EBC">
        <w:rPr>
          <w:rFonts w:cstheme="minorHAnsi"/>
          <w:b/>
          <w:sz w:val="24"/>
          <w:szCs w:val="24"/>
        </w:rPr>
        <w:t xml:space="preserve">6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Pr="006A0EBC">
        <w:rPr>
          <w:rFonts w:cstheme="minorHAnsi"/>
          <w:sz w:val="24"/>
          <w:szCs w:val="24"/>
        </w:rPr>
        <w:t xml:space="preserve">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6A0EBC" w:rsidRPr="006A0EBC" w:rsidRDefault="006A0EBC" w:rsidP="006A0EBC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892D3A" w:rsidP="006A0EBC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Návrhovú komisiu v zložení: </w:t>
      </w:r>
      <w:r w:rsidR="006A0EBC" w:rsidRPr="006A0EBC">
        <w:rPr>
          <w:rFonts w:cstheme="minorHAnsi"/>
          <w:sz w:val="24"/>
          <w:szCs w:val="24"/>
        </w:rPr>
        <w:t xml:space="preserve">p. </w:t>
      </w:r>
      <w:proofErr w:type="spellStart"/>
      <w:r w:rsidR="006A0EBC" w:rsidRPr="006A0EBC">
        <w:rPr>
          <w:rFonts w:cstheme="minorHAnsi"/>
          <w:sz w:val="24"/>
          <w:szCs w:val="24"/>
        </w:rPr>
        <w:t>Brunauer</w:t>
      </w:r>
      <w:proofErr w:type="spellEnd"/>
      <w:r w:rsidR="006A0EBC" w:rsidRPr="006A0EBC">
        <w:rPr>
          <w:rFonts w:cstheme="minorHAnsi"/>
          <w:sz w:val="24"/>
          <w:szCs w:val="24"/>
        </w:rPr>
        <w:t>, p. Halaj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Pr="006A0EBC">
        <w:rPr>
          <w:rFonts w:cstheme="minorHAnsi"/>
          <w:b/>
          <w:sz w:val="24"/>
          <w:szCs w:val="24"/>
        </w:rPr>
        <w:t xml:space="preserve">6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Pr="006A0EBC">
        <w:rPr>
          <w:rFonts w:cstheme="minorHAnsi"/>
          <w:sz w:val="24"/>
          <w:szCs w:val="24"/>
        </w:rPr>
        <w:t xml:space="preserve">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6A0EBC" w:rsidRPr="006A0EBC" w:rsidRDefault="006A0EBC" w:rsidP="006A0EBC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Určilo za zapisovateľa zápisnice: Ing. Marcelu </w:t>
      </w:r>
      <w:proofErr w:type="spellStart"/>
      <w:r w:rsidRPr="006A0EBC">
        <w:rPr>
          <w:rFonts w:cstheme="minorHAnsi"/>
          <w:sz w:val="24"/>
          <w:szCs w:val="24"/>
        </w:rPr>
        <w:t>Púčekovú</w:t>
      </w:r>
      <w:proofErr w:type="spellEnd"/>
      <w:r w:rsidRPr="006A0EBC">
        <w:rPr>
          <w:rFonts w:cstheme="minorHAnsi"/>
          <w:sz w:val="24"/>
          <w:szCs w:val="24"/>
        </w:rPr>
        <w:t>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lastRenderedPageBreak/>
        <w:t>Uznesenie č. 13/2025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Schvaľuje: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Spolufinancovanie projektu Výmena umelého trávnika a oprava mantinelu na viacúčelovom ihrisku v rámci Výzvy na predkladanie žiadostí o poskytnutie dotácie v oblasti športu v roku 2025 č. F-2025-DOT03 – účel: rekonštrukcia, modernizácia, vybavenie, zariadenie telocviční alebo inej športovej infraštruktúry zameraných predovšetkým pre deti a mládež v rozsahu 10% z celkovej výšky žiadanej dotácie.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Pr="006A0EBC">
        <w:rPr>
          <w:rFonts w:cstheme="minorHAnsi"/>
          <w:b/>
          <w:sz w:val="24"/>
          <w:szCs w:val="24"/>
        </w:rPr>
        <w:t xml:space="preserve">6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Pr="006A0EBC">
        <w:rPr>
          <w:rFonts w:cstheme="minorHAnsi"/>
          <w:sz w:val="24"/>
          <w:szCs w:val="24"/>
        </w:rPr>
        <w:t xml:space="preserve">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14/2025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Berie na vedomie: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Správu o stave schválených a pripravovaných projektoch.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15/2025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Berie na vedomie: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Správa o kontrolnej činnosti hlavnej kontrolórky obce za rok 2024.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16/2025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Berie na vedomie: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Plán kontrolnej činnosti hlavnej kontrolórky obce na 2. polrok 2025.</w:t>
      </w:r>
    </w:p>
    <w:p w:rsidR="00892D3A" w:rsidRPr="006A0EBC" w:rsidRDefault="00892D3A" w:rsidP="00892D3A">
      <w:pPr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17/2025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Berie na vedomie: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Stanovisko hlavnej kontrolórky obce k záverečnému účtu obce za rok 2024.</w:t>
      </w:r>
    </w:p>
    <w:p w:rsidR="00892D3A" w:rsidRPr="006A0EBC" w:rsidRDefault="00892D3A" w:rsidP="00892D3A">
      <w:pPr>
        <w:spacing w:after="0"/>
        <w:rPr>
          <w:rFonts w:cstheme="minorHAnsi"/>
          <w:sz w:val="24"/>
          <w:szCs w:val="24"/>
        </w:rPr>
      </w:pPr>
    </w:p>
    <w:p w:rsidR="006A0EBC" w:rsidRPr="006A0EBC" w:rsidRDefault="006A0EBC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A0EBC" w:rsidRPr="006A0EBC" w:rsidRDefault="006A0EBC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lastRenderedPageBreak/>
        <w:t>Uznesenie č. 18/2025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Uzatvára: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1. Prerokovanie záverečného účtu obce Hontianske Moravce za rok 2024 týmto výrokom: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Celoročné hospodárenie obce Hontianske Moravce za rok 2024 schvaľuje bez výhrad</w:t>
      </w:r>
      <w:r w:rsidRPr="006A0EBC">
        <w:rPr>
          <w:rFonts w:cstheme="minorHAnsi"/>
          <w:sz w:val="24"/>
          <w:szCs w:val="24"/>
        </w:rPr>
        <w:t>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2. Schvaľuje použitie prebytku rozpočtového hospodárenia na tvorbu rezervného fondu vo výške 2 370,36 €.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3. Schvaľuje použitie prebytku rozpočtového hospodárenia z podnikateľskej činnosti v sume  788,01 € na účely podnikateľskej činnosti v budúcom roku.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Pr="006A0EBC">
        <w:rPr>
          <w:rFonts w:cstheme="minorHAnsi"/>
          <w:b/>
          <w:sz w:val="24"/>
          <w:szCs w:val="24"/>
        </w:rPr>
        <w:t xml:space="preserve">6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Pr="006A0EBC">
        <w:rPr>
          <w:rFonts w:cstheme="minorHAnsi"/>
          <w:sz w:val="24"/>
          <w:szCs w:val="24"/>
        </w:rPr>
        <w:t xml:space="preserve">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892D3A" w:rsidRPr="006A0EBC" w:rsidRDefault="00892D3A" w:rsidP="00892D3A">
      <w:pPr>
        <w:jc w:val="center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b/>
          <w:sz w:val="24"/>
          <w:szCs w:val="24"/>
        </w:rPr>
        <w:t>Uznesenie č. 19/2025</w:t>
      </w:r>
    </w:p>
    <w:p w:rsidR="00892D3A" w:rsidRPr="006A0EBC" w:rsidRDefault="00892D3A" w:rsidP="00892D3A">
      <w:pPr>
        <w:rPr>
          <w:rFonts w:cstheme="minorHAnsi"/>
          <w:b/>
          <w:sz w:val="24"/>
          <w:szCs w:val="24"/>
          <w:u w:val="single"/>
        </w:rPr>
      </w:pPr>
      <w:r w:rsidRPr="006A0EBC">
        <w:rPr>
          <w:rFonts w:cstheme="minorHAnsi"/>
          <w:b/>
          <w:sz w:val="24"/>
          <w:szCs w:val="24"/>
          <w:u w:val="single"/>
        </w:rPr>
        <w:t>Schvaľuje:</w:t>
      </w:r>
    </w:p>
    <w:p w:rsidR="00892D3A" w:rsidRPr="006A0EBC" w:rsidRDefault="00892D3A" w:rsidP="00892D3A">
      <w:pPr>
        <w:spacing w:after="0" w:line="240" w:lineRule="auto"/>
        <w:rPr>
          <w:rFonts w:cstheme="minorHAnsi"/>
          <w:bCs/>
          <w:sz w:val="24"/>
          <w:szCs w:val="24"/>
        </w:rPr>
      </w:pPr>
      <w:r w:rsidRPr="006A0EBC">
        <w:rPr>
          <w:rFonts w:cstheme="minorHAnsi"/>
          <w:bCs/>
          <w:sz w:val="24"/>
          <w:szCs w:val="24"/>
        </w:rPr>
        <w:t>Zmluvu o prevode členských práv a povinností medzi prevodcom Poľnohospodárskym družstvom Hontianske Moravce a nadobúdateľom Obcou Hontianske Moravce v Bytovom družstve Hontianske Moravce v hodnot</w:t>
      </w:r>
      <w:r w:rsidR="00B911DB">
        <w:rPr>
          <w:rFonts w:cstheme="minorHAnsi"/>
          <w:bCs/>
          <w:sz w:val="24"/>
          <w:szCs w:val="24"/>
        </w:rPr>
        <w:t xml:space="preserve">e členského podielu 65 323,01 € za sumu </w:t>
      </w:r>
      <w:bookmarkStart w:id="0" w:name="_GoBack"/>
      <w:bookmarkEnd w:id="0"/>
      <w:r w:rsidR="00B911DB">
        <w:rPr>
          <w:rFonts w:cstheme="minorHAnsi"/>
          <w:bCs/>
          <w:sz w:val="24"/>
          <w:szCs w:val="24"/>
        </w:rPr>
        <w:t>1 €.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Výsledok hlasovania: </w:t>
      </w:r>
      <w:r w:rsidRPr="006A0EBC">
        <w:rPr>
          <w:rFonts w:cstheme="minorHAnsi"/>
          <w:b/>
          <w:sz w:val="24"/>
          <w:szCs w:val="24"/>
        </w:rPr>
        <w:t xml:space="preserve">schválené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Za: </w:t>
      </w:r>
      <w:r w:rsidR="009E5E38">
        <w:rPr>
          <w:rFonts w:cstheme="minorHAnsi"/>
          <w:b/>
          <w:sz w:val="24"/>
          <w:szCs w:val="24"/>
        </w:rPr>
        <w:t>7</w:t>
      </w:r>
      <w:r w:rsidRPr="006A0EBC">
        <w:rPr>
          <w:rFonts w:cstheme="minorHAnsi"/>
          <w:b/>
          <w:sz w:val="24"/>
          <w:szCs w:val="24"/>
        </w:rPr>
        <w:t xml:space="preserve"> </w:t>
      </w:r>
      <w:r w:rsidRPr="006A0EBC">
        <w:rPr>
          <w:rFonts w:cstheme="minorHAnsi"/>
          <w:sz w:val="24"/>
          <w:szCs w:val="24"/>
        </w:rPr>
        <w:t xml:space="preserve">Peťko, Halaj, </w:t>
      </w:r>
      <w:proofErr w:type="spellStart"/>
      <w:r w:rsidRPr="006A0EBC">
        <w:rPr>
          <w:rFonts w:cstheme="minorHAnsi"/>
          <w:sz w:val="24"/>
          <w:szCs w:val="24"/>
        </w:rPr>
        <w:t>Melicherčík</w:t>
      </w:r>
      <w:proofErr w:type="spellEnd"/>
      <w:r w:rsidRPr="006A0EBC">
        <w:rPr>
          <w:rFonts w:cstheme="minorHAnsi"/>
          <w:sz w:val="24"/>
          <w:szCs w:val="24"/>
        </w:rPr>
        <w:t xml:space="preserve">,  </w:t>
      </w:r>
      <w:proofErr w:type="spellStart"/>
      <w:r w:rsidRPr="006A0EBC">
        <w:rPr>
          <w:rFonts w:cstheme="minorHAnsi"/>
          <w:sz w:val="24"/>
          <w:szCs w:val="24"/>
        </w:rPr>
        <w:t>Brunauer</w:t>
      </w:r>
      <w:proofErr w:type="spellEnd"/>
      <w:r w:rsidRPr="006A0EBC">
        <w:rPr>
          <w:rFonts w:cstheme="minorHAnsi"/>
          <w:sz w:val="24"/>
          <w:szCs w:val="24"/>
        </w:rPr>
        <w:t xml:space="preserve">, MUDr. </w:t>
      </w:r>
      <w:proofErr w:type="spellStart"/>
      <w:r w:rsidRPr="006A0EBC">
        <w:rPr>
          <w:rFonts w:cstheme="minorHAnsi"/>
          <w:sz w:val="24"/>
          <w:szCs w:val="24"/>
        </w:rPr>
        <w:t>Jenčo</w:t>
      </w:r>
      <w:proofErr w:type="spellEnd"/>
      <w:r w:rsidRPr="006A0EBC">
        <w:rPr>
          <w:rFonts w:cstheme="minorHAnsi"/>
          <w:sz w:val="24"/>
          <w:szCs w:val="24"/>
        </w:rPr>
        <w:t xml:space="preserve"> , Ing. </w:t>
      </w:r>
      <w:proofErr w:type="spellStart"/>
      <w:r w:rsidRPr="006A0EBC">
        <w:rPr>
          <w:rFonts w:cstheme="minorHAnsi"/>
          <w:sz w:val="24"/>
          <w:szCs w:val="24"/>
        </w:rPr>
        <w:t>Gabryš</w:t>
      </w:r>
      <w:proofErr w:type="spellEnd"/>
      <w:r w:rsidR="009E5E38">
        <w:rPr>
          <w:rFonts w:cstheme="minorHAnsi"/>
          <w:sz w:val="24"/>
          <w:szCs w:val="24"/>
        </w:rPr>
        <w:t xml:space="preserve">, Jankov </w:t>
      </w:r>
      <w:r w:rsidRPr="006A0EBC">
        <w:rPr>
          <w:rFonts w:cstheme="minorHAnsi"/>
          <w:sz w:val="24"/>
          <w:szCs w:val="24"/>
        </w:rPr>
        <w:t xml:space="preserve"> 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Proti: </w:t>
      </w:r>
      <w:r w:rsidRPr="006A0EBC">
        <w:rPr>
          <w:rFonts w:cstheme="minorHAnsi"/>
          <w:b/>
          <w:sz w:val="24"/>
          <w:szCs w:val="24"/>
        </w:rPr>
        <w:t>0</w:t>
      </w:r>
    </w:p>
    <w:p w:rsidR="006A0EBC" w:rsidRPr="006A0EBC" w:rsidRDefault="006A0EBC" w:rsidP="006A0EBC">
      <w:pPr>
        <w:spacing w:after="0" w:line="240" w:lineRule="auto"/>
        <w:rPr>
          <w:rFonts w:cstheme="minorHAnsi"/>
          <w:b/>
          <w:sz w:val="24"/>
          <w:szCs w:val="24"/>
        </w:rPr>
      </w:pPr>
      <w:r w:rsidRPr="006A0EBC">
        <w:rPr>
          <w:rFonts w:cstheme="minorHAnsi"/>
          <w:sz w:val="24"/>
          <w:szCs w:val="24"/>
        </w:rPr>
        <w:t xml:space="preserve">Zdržal sa:  </w:t>
      </w:r>
      <w:r w:rsidRPr="006A0EBC">
        <w:rPr>
          <w:rFonts w:cstheme="minorHAnsi"/>
          <w:b/>
          <w:sz w:val="24"/>
          <w:szCs w:val="24"/>
        </w:rPr>
        <w:t xml:space="preserve">0 </w:t>
      </w: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6A0EBC" w:rsidRPr="006A0EBC" w:rsidRDefault="006A0EBC" w:rsidP="006A0EBC">
      <w:pPr>
        <w:spacing w:after="0" w:line="240" w:lineRule="auto"/>
        <w:rPr>
          <w:rFonts w:cstheme="minorHAnsi"/>
          <w:sz w:val="24"/>
          <w:szCs w:val="24"/>
        </w:rPr>
      </w:pPr>
      <w:r w:rsidRPr="006A0EBC">
        <w:rPr>
          <w:rFonts w:cstheme="minorHAnsi"/>
          <w:sz w:val="24"/>
          <w:szCs w:val="24"/>
        </w:rPr>
        <w:t>V Hontianskych Moravciach, 17.06.2025</w:t>
      </w:r>
    </w:p>
    <w:p w:rsidR="006A0EBC" w:rsidRPr="006A0EBC" w:rsidRDefault="006A0EBC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sz w:val="24"/>
          <w:szCs w:val="24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92D3A" w:rsidRPr="006A0EBC" w:rsidRDefault="00892D3A" w:rsidP="00892D3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866016" w:rsidRPr="006A0EBC" w:rsidRDefault="00866016">
      <w:pPr>
        <w:rPr>
          <w:rFonts w:cstheme="minorHAnsi"/>
        </w:rPr>
      </w:pPr>
    </w:p>
    <w:sectPr w:rsidR="00866016" w:rsidRPr="006A0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D3A"/>
    <w:rsid w:val="006A0EBC"/>
    <w:rsid w:val="00866016"/>
    <w:rsid w:val="00892D3A"/>
    <w:rsid w:val="009E5E38"/>
    <w:rsid w:val="00B911DB"/>
    <w:rsid w:val="00CA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D98D-10C4-4562-8C53-587139AC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2D3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2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2025-12-10T14:08:00Z</dcterms:created>
  <dcterms:modified xsi:type="dcterms:W3CDTF">2025-12-10T14:08:00Z</dcterms:modified>
</cp:coreProperties>
</file>