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Obec Hontianske Moravce  na  podklade </w:t>
      </w:r>
      <w:proofErr w:type="spellStart"/>
      <w:r>
        <w:rPr>
          <w:color w:val="000000"/>
          <w:sz w:val="22"/>
          <w:szCs w:val="22"/>
        </w:rPr>
        <w:t>ust</w:t>
      </w:r>
      <w:proofErr w:type="spellEnd"/>
      <w:r>
        <w:rPr>
          <w:color w:val="000000"/>
          <w:sz w:val="22"/>
          <w:szCs w:val="22"/>
        </w:rPr>
        <w:t xml:space="preserve">. § 6 zák. SNR č. 369/1990 Zb. o obecnom zriadení v znení neskorších predpisov a  § 6 ods.2 zákona č. 596/2003 </w:t>
      </w:r>
      <w:proofErr w:type="spellStart"/>
      <w:r>
        <w:rPr>
          <w:color w:val="000000"/>
          <w:sz w:val="22"/>
          <w:szCs w:val="22"/>
        </w:rPr>
        <w:t>Z.z</w:t>
      </w:r>
      <w:proofErr w:type="spellEnd"/>
      <w:r>
        <w:rPr>
          <w:color w:val="000000"/>
          <w:sz w:val="22"/>
          <w:szCs w:val="22"/>
        </w:rPr>
        <w:t>. o štátnej správe v školstve a školskej samospráve a o zmene a doplnení niektorých zákonov v znení n</w:t>
      </w:r>
      <w:r>
        <w:rPr>
          <w:color w:val="000000"/>
          <w:sz w:val="22"/>
          <w:szCs w:val="22"/>
        </w:rPr>
        <w:t xml:space="preserve">eskorších predpisov a v zmysle § 28 ods.5 , § 49 ods.4 , </w:t>
      </w:r>
    </w:p>
    <w:p w:rsidR="00883FA6" w:rsidRDefault="00E36A67">
      <w:pPr>
        <w:pStyle w:val="Normlnywebov"/>
        <w:spacing w:beforeAutospacing="0" w:afterAutospacing="0"/>
        <w:jc w:val="both"/>
        <w:rPr>
          <w:rStyle w:val="Siln"/>
          <w:b w:val="0"/>
          <w:bCs w:val="0"/>
          <w:sz w:val="22"/>
          <w:szCs w:val="22"/>
        </w:rPr>
      </w:pPr>
      <w:r>
        <w:rPr>
          <w:color w:val="000000"/>
          <w:sz w:val="22"/>
          <w:szCs w:val="22"/>
        </w:rPr>
        <w:t xml:space="preserve">§ 114 ods.6 , §116 ods.6 , § 140 ods.9,10 zákona č. 245/2008 </w:t>
      </w:r>
      <w:proofErr w:type="spellStart"/>
      <w:r>
        <w:rPr>
          <w:color w:val="000000"/>
          <w:sz w:val="22"/>
          <w:szCs w:val="22"/>
        </w:rPr>
        <w:t>Z.z</w:t>
      </w:r>
      <w:proofErr w:type="spellEnd"/>
      <w:r>
        <w:rPr>
          <w:color w:val="000000"/>
          <w:sz w:val="22"/>
          <w:szCs w:val="22"/>
        </w:rPr>
        <w:t>. o výchove a vzdelávaní / školský zákon / a o zmene a doplnení niektorých zákonov  vydáva  toto:</w:t>
      </w:r>
    </w:p>
    <w:p w:rsidR="00883FA6" w:rsidRDefault="00E36A67">
      <w:pPr>
        <w:pStyle w:val="Normlnywebov"/>
        <w:tabs>
          <w:tab w:val="center" w:pos="4818"/>
          <w:tab w:val="left" w:pos="7989"/>
        </w:tabs>
        <w:spacing w:before="280" w:after="280"/>
      </w:pPr>
      <w:r>
        <w:rPr>
          <w:rStyle w:val="Siln"/>
          <w:color w:val="000000"/>
          <w:sz w:val="28"/>
          <w:szCs w:val="28"/>
        </w:rPr>
        <w:tab/>
        <w:t>Všeobecne záväzné nariadenie č.  1</w:t>
      </w:r>
      <w:r>
        <w:rPr>
          <w:rStyle w:val="Siln"/>
          <w:color w:val="000000"/>
          <w:sz w:val="28"/>
          <w:szCs w:val="28"/>
        </w:rPr>
        <w:t xml:space="preserve"> /</w:t>
      </w:r>
      <w:r>
        <w:rPr>
          <w:rStyle w:val="Siln"/>
          <w:color w:val="000000"/>
          <w:sz w:val="28"/>
          <w:szCs w:val="28"/>
        </w:rPr>
        <w:t>2020</w:t>
      </w:r>
      <w:r>
        <w:rPr>
          <w:rStyle w:val="Siln"/>
          <w:color w:val="000000"/>
          <w:sz w:val="22"/>
          <w:szCs w:val="22"/>
        </w:rPr>
        <w:tab/>
      </w:r>
    </w:p>
    <w:p w:rsidR="00883FA6" w:rsidRDefault="00E36A67">
      <w:pPr>
        <w:pStyle w:val="Normlnywebov"/>
        <w:spacing w:before="280" w:after="280"/>
        <w:jc w:val="center"/>
        <w:rPr>
          <w:sz w:val="22"/>
          <w:szCs w:val="22"/>
        </w:rPr>
      </w:pPr>
      <w:r>
        <w:rPr>
          <w:rStyle w:val="Siln"/>
          <w:color w:val="000000"/>
          <w:sz w:val="22"/>
          <w:szCs w:val="22"/>
        </w:rPr>
        <w:t>o určení výšky príspevku na čiastočnú úhradu nákladov v škole a školských zariadeniach ktorých zriaďovateľom je Obec Hontianske Moravce</w:t>
      </w:r>
    </w:p>
    <w:p w:rsidR="00883FA6" w:rsidRDefault="00E36A67">
      <w:pPr>
        <w:pStyle w:val="Normlnywebov"/>
        <w:spacing w:beforeAutospacing="0" w:afterAutospacing="0"/>
        <w:jc w:val="center"/>
        <w:rPr>
          <w:sz w:val="22"/>
          <w:szCs w:val="22"/>
        </w:rPr>
      </w:pPr>
      <w:r>
        <w:rPr>
          <w:rStyle w:val="Siln"/>
          <w:color w:val="000000"/>
          <w:sz w:val="22"/>
          <w:szCs w:val="22"/>
        </w:rPr>
        <w:t xml:space="preserve">Článok 1 </w:t>
      </w:r>
    </w:p>
    <w:p w:rsidR="00883FA6" w:rsidRDefault="00E36A67">
      <w:pPr>
        <w:pStyle w:val="Normlnywebov"/>
        <w:spacing w:beforeAutospacing="0" w:afterAutospacing="0" w:line="360" w:lineRule="auto"/>
        <w:jc w:val="center"/>
        <w:rPr>
          <w:sz w:val="22"/>
          <w:szCs w:val="22"/>
        </w:rPr>
      </w:pPr>
      <w:r>
        <w:rPr>
          <w:rStyle w:val="Siln"/>
          <w:color w:val="000000"/>
          <w:sz w:val="22"/>
          <w:szCs w:val="22"/>
        </w:rPr>
        <w:t>Úvodné ustanovenie</w:t>
      </w: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1/ Toto všeobecne záväzné nariadenie určuje výšku príspevkov na čiastočnú úhradu nákl</w:t>
      </w:r>
      <w:r>
        <w:rPr>
          <w:color w:val="000000"/>
          <w:sz w:val="22"/>
          <w:szCs w:val="22"/>
        </w:rPr>
        <w:t xml:space="preserve">adov zákonných </w:t>
      </w: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zástupcov detí a žiakov, ktoré budú uhrádzať školám a školským zariadeniam v zriaďovateľskej </w:t>
      </w:r>
    </w:p>
    <w:p w:rsidR="00883FA6" w:rsidRDefault="00E36A67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pôsobnosti  Obce Hontianske Moravce.</w:t>
      </w: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2/ Týmto nariadením sa určuje výška a podmienky úhrady nasledovných príspevkov v škole a v školských </w:t>
      </w:r>
    </w:p>
    <w:p w:rsidR="00883FA6" w:rsidRDefault="00E36A67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zariade</w:t>
      </w:r>
      <w:r>
        <w:rPr>
          <w:color w:val="000000"/>
          <w:sz w:val="22"/>
          <w:szCs w:val="22"/>
        </w:rPr>
        <w:t>niach:</w:t>
      </w:r>
    </w:p>
    <w:p w:rsidR="00883FA6" w:rsidRDefault="00E36A67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a/ príspevok za pobyt dieťaťa v materskej škole,</w:t>
      </w:r>
    </w:p>
    <w:p w:rsidR="00883FA6" w:rsidRDefault="00E36A67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b/ príspevok na čiastočnú úhradu nákladov na činnosť školského klubu pri ZŠ,</w:t>
      </w:r>
    </w:p>
    <w:p w:rsidR="00883FA6" w:rsidRDefault="00E36A67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c/ príspevok na čiastočnú úhradu nákladov v školskej jedálni pri ZŠ s MŠ.</w:t>
      </w: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d/ príspevok na čiastočnú úhradu nákladov na činn</w:t>
      </w:r>
      <w:r>
        <w:rPr>
          <w:color w:val="000000"/>
          <w:sz w:val="22"/>
          <w:szCs w:val="22"/>
        </w:rPr>
        <w:t xml:space="preserve">osť v základnej umeleckej škole zriadenej pri ZŠ </w:t>
      </w:r>
    </w:p>
    <w:p w:rsidR="00883FA6" w:rsidRDefault="00883FA6">
      <w:pPr>
        <w:pStyle w:val="Normlnywebov"/>
        <w:spacing w:beforeAutospacing="0" w:afterAutospacing="0"/>
        <w:jc w:val="both"/>
        <w:rPr>
          <w:color w:val="000000"/>
          <w:sz w:val="22"/>
          <w:szCs w:val="22"/>
        </w:rPr>
      </w:pPr>
    </w:p>
    <w:p w:rsidR="00883FA6" w:rsidRDefault="00E36A67">
      <w:pPr>
        <w:pStyle w:val="Normlnywebov"/>
        <w:spacing w:beforeAutospacing="0" w:afterAutospacing="0"/>
        <w:jc w:val="center"/>
        <w:rPr>
          <w:b/>
          <w:bCs/>
          <w:sz w:val="22"/>
          <w:szCs w:val="22"/>
        </w:rPr>
      </w:pPr>
      <w:r>
        <w:rPr>
          <w:rStyle w:val="Siln"/>
          <w:color w:val="000000"/>
          <w:sz w:val="22"/>
          <w:szCs w:val="22"/>
        </w:rPr>
        <w:t xml:space="preserve">Článok 2 </w:t>
      </w:r>
    </w:p>
    <w:p w:rsidR="00883FA6" w:rsidRDefault="00E36A67">
      <w:pPr>
        <w:pStyle w:val="Normlnywebov"/>
        <w:spacing w:beforeAutospacing="0" w:afterAutospacing="0" w:line="360" w:lineRule="auto"/>
        <w:jc w:val="center"/>
        <w:rPr>
          <w:sz w:val="22"/>
          <w:szCs w:val="22"/>
        </w:rPr>
      </w:pPr>
      <w:r>
        <w:rPr>
          <w:rStyle w:val="Siln"/>
          <w:color w:val="000000"/>
          <w:sz w:val="22"/>
          <w:szCs w:val="22"/>
        </w:rPr>
        <w:t xml:space="preserve">Príspevok za pobyt dieťaťa v materskej škole </w:t>
      </w: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1/ Za pobyt dieťaťa v materskej škole prispieva zákonný zástupca na čiastočnú úhradu výdavkov materskej </w:t>
      </w:r>
    </w:p>
    <w:p w:rsidR="00883FA6" w:rsidRDefault="00E36A67">
      <w:pPr>
        <w:pStyle w:val="Normlnywebov"/>
        <w:spacing w:beforeAutospacing="0" w:afterAutospacing="0" w:line="360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školy mesačne na jedno dieťa sumou vo výške </w:t>
      </w:r>
      <w:r>
        <w:rPr>
          <w:color w:val="000000"/>
          <w:sz w:val="22"/>
          <w:szCs w:val="22"/>
        </w:rPr>
        <w:t xml:space="preserve"> 12,00 EUR.</w:t>
      </w:r>
    </w:p>
    <w:p w:rsidR="00883FA6" w:rsidRDefault="00E36A67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2/ Príspevok v materskej škole sa neuhrádza zo zákona za dieťa ktoré:</w:t>
      </w:r>
    </w:p>
    <w:p w:rsidR="00883FA6" w:rsidRDefault="00E36A67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a/ má jeden rok pred plnením povinnej školskej dochádzky,</w:t>
      </w: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b/ ak zákonný zástupca dieťaťa predloží riaditeľovi ZŠ s MŠ doklad o tom, že je poberateľom dávky v</w:t>
      </w:r>
    </w:p>
    <w:p w:rsidR="00883FA6" w:rsidRDefault="00E36A67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hmotnej núdzi a </w:t>
      </w:r>
      <w:r>
        <w:rPr>
          <w:color w:val="000000"/>
          <w:sz w:val="22"/>
          <w:szCs w:val="22"/>
        </w:rPr>
        <w:t>príspevkov k dávke v hmotnej núdzi,</w:t>
      </w:r>
    </w:p>
    <w:p w:rsidR="00883FA6" w:rsidRDefault="00E36A67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c/ ktoré je umiestnené v zariadení na základe rozhodnutia súdu.</w:t>
      </w: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 / Príspevok v materskej škole na základe rozhodnutia zriaďovateľa sa neuhrádza za dieťa, ktoré má </w:t>
      </w: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prerušenú dochádzku do materskej školy na viac ako trid</w:t>
      </w:r>
      <w:r>
        <w:rPr>
          <w:color w:val="000000"/>
          <w:sz w:val="22"/>
          <w:szCs w:val="22"/>
        </w:rPr>
        <w:t xml:space="preserve">sať po sebe nasledujúcich kalendárnych dní, </w:t>
      </w:r>
    </w:p>
    <w:p w:rsidR="00883FA6" w:rsidRDefault="00E36A67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z dôvodu choroby alebo rodinných dôvodov preukázateľným spôsobom za čas prerušenej dochádzky.</w:t>
      </w: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4/ Príspevok v materskej škole na základe rozhodnutia zriaďovateľa sa neuhrádza za dieťa, ktoré </w:t>
      </w: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nedochádzalo do mate</w:t>
      </w:r>
      <w:r>
        <w:rPr>
          <w:color w:val="000000"/>
          <w:sz w:val="22"/>
          <w:szCs w:val="22"/>
        </w:rPr>
        <w:t xml:space="preserve">rskej školy v čase školských prázdnin alebo bola prerušená prevádzka materskej </w:t>
      </w: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školy zapríčinená zriaďovateľom alebo inými závažnými dôvodmi, v týchto prípadoch uhrádza zákonný </w:t>
      </w:r>
    </w:p>
    <w:p w:rsidR="00883FA6" w:rsidRDefault="00E36A67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zástupca pomernú časť určeného príspevku.</w:t>
      </w: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5/ Príspevok podľa odseku 1 tohto č</w:t>
      </w:r>
      <w:r>
        <w:rPr>
          <w:color w:val="000000"/>
          <w:sz w:val="22"/>
          <w:szCs w:val="22"/>
        </w:rPr>
        <w:t xml:space="preserve">lánku uhrádza zákonný zástupca dieťaťa vopred do 10. dňa </w:t>
      </w:r>
    </w:p>
    <w:p w:rsidR="00883FA6" w:rsidRDefault="00E36A67">
      <w:pPr>
        <w:pStyle w:val="Normlnywebov"/>
        <w:spacing w:beforeAutospacing="0" w:afterAutospacing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príslušného kalendárneho mesiaca. Po dohode so zákonným zástupcom dieťaťa – platiteľa sa môže     </w:t>
      </w:r>
    </w:p>
    <w:p w:rsidR="00883FA6" w:rsidRDefault="00E36A67">
      <w:pPr>
        <w:pStyle w:val="Normlnywebov"/>
        <w:spacing w:beforeAutospacing="0" w:afterAutospacing="0"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vyberať príspevok súhrne za viac mesiacov v príslušnom roku.</w:t>
      </w:r>
    </w:p>
    <w:p w:rsidR="00883FA6" w:rsidRDefault="00E36A67">
      <w:pPr>
        <w:pStyle w:val="Normlnywebov"/>
        <w:spacing w:beforeAutospacing="0" w:afterAutospacing="0"/>
        <w:jc w:val="center"/>
        <w:rPr>
          <w:sz w:val="22"/>
          <w:szCs w:val="22"/>
        </w:rPr>
      </w:pPr>
      <w:r>
        <w:rPr>
          <w:rStyle w:val="Siln"/>
          <w:color w:val="000000"/>
          <w:sz w:val="22"/>
          <w:szCs w:val="22"/>
        </w:rPr>
        <w:t xml:space="preserve">Článok 3 </w:t>
      </w:r>
    </w:p>
    <w:p w:rsidR="00883FA6" w:rsidRDefault="00E36A67">
      <w:pPr>
        <w:pStyle w:val="Normlnywebov"/>
        <w:spacing w:beforeAutospacing="0" w:afterAutospacing="0" w:line="360" w:lineRule="auto"/>
        <w:jc w:val="center"/>
        <w:rPr>
          <w:sz w:val="22"/>
          <w:szCs w:val="22"/>
        </w:rPr>
      </w:pPr>
      <w:r>
        <w:rPr>
          <w:rStyle w:val="Siln"/>
          <w:color w:val="000000"/>
          <w:sz w:val="22"/>
          <w:szCs w:val="22"/>
        </w:rPr>
        <w:t xml:space="preserve">Príspevok na čiastočnú úhradu nákladov na činnosť školského klubu detí </w:t>
      </w:r>
    </w:p>
    <w:p w:rsidR="00883FA6" w:rsidRDefault="00E36A67">
      <w:pPr>
        <w:pStyle w:val="Normlnywebov"/>
        <w:spacing w:beforeAutospacing="0" w:afterAutospacing="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1/ Na čiastočnú úhradu nákladov spojených s činnosťou školského klubu detí v základných školách prispieva </w:t>
      </w:r>
    </w:p>
    <w:p w:rsidR="00883FA6" w:rsidRDefault="00E36A67">
      <w:pPr>
        <w:pStyle w:val="Normlnywebov"/>
        <w:spacing w:beforeAutospacing="0" w:afterAutospacing="0" w:line="276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>zákonný zástupca mesačne na jedného žiaka sumou  6,00 EUR.</w:t>
      </w:r>
    </w:p>
    <w:p w:rsidR="00883FA6" w:rsidRDefault="00E36A67">
      <w:pPr>
        <w:pStyle w:val="Normlnywebov"/>
        <w:spacing w:beforeAutospacing="0" w:afterAutospacing="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2/ Zriaďovateľ zák</w:t>
      </w:r>
      <w:r>
        <w:rPr>
          <w:color w:val="000000"/>
          <w:sz w:val="22"/>
          <w:szCs w:val="22"/>
        </w:rPr>
        <w:t>ladnej školy môže rozhodnúť o znížení alebo odpustení príspevku podľa ods. 1, ak</w:t>
      </w:r>
    </w:p>
    <w:p w:rsidR="00883FA6" w:rsidRDefault="00E36A67">
      <w:pPr>
        <w:pStyle w:val="Normlnywebov"/>
        <w:spacing w:beforeAutospacing="0" w:afterAutospacing="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zákonný zástupca o to písomne požiada a predloží mu doklad o tom, že je poberateľom dávky v hmotnej</w:t>
      </w:r>
    </w:p>
    <w:p w:rsidR="00883FA6" w:rsidRDefault="00E36A67">
      <w:pPr>
        <w:pStyle w:val="Normlnywebov"/>
        <w:tabs>
          <w:tab w:val="left" w:pos="8527"/>
        </w:tabs>
        <w:spacing w:beforeAutospacing="0" w:afterAutospacing="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núdzi a príspevkov k dávke v hmotnej núdzi podľa osobitného predpisu.</w:t>
      </w:r>
      <w:r>
        <w:rPr>
          <w:color w:val="000000"/>
          <w:sz w:val="22"/>
          <w:szCs w:val="22"/>
        </w:rPr>
        <w:tab/>
      </w:r>
    </w:p>
    <w:p w:rsidR="00883FA6" w:rsidRDefault="00E36A67">
      <w:pPr>
        <w:pStyle w:val="Normlnywebov"/>
        <w:spacing w:beforeAutospacing="0" w:afterAutospacing="0" w:line="276" w:lineRule="auto"/>
        <w:jc w:val="both"/>
        <w:rPr>
          <w:color w:val="000000"/>
        </w:rPr>
      </w:pPr>
      <w:r>
        <w:rPr>
          <w:color w:val="000000" w:themeColor="text1"/>
          <w:sz w:val="22"/>
          <w:szCs w:val="22"/>
        </w:rPr>
        <w:lastRenderedPageBreak/>
        <w:t xml:space="preserve">3/ Pokiaľ zriaďovateľ základnej školy nevie zabezpečiť dve oddelenia ŠKD od 11.20 hod. do 16.00 hod. z organizačných a personálnych dôvodov, môže zákonnému zástupcovi udeliť zníženie poplatku na sumu </w:t>
      </w:r>
    </w:p>
    <w:p w:rsidR="00883FA6" w:rsidRDefault="00E36A67">
      <w:pPr>
        <w:pStyle w:val="Normlnywebov"/>
        <w:spacing w:beforeAutospacing="0" w:afterAutospacing="0" w:line="276" w:lineRule="auto"/>
        <w:jc w:val="both"/>
      </w:pPr>
      <w:r>
        <w:rPr>
          <w:color w:val="000000"/>
          <w:sz w:val="22"/>
          <w:szCs w:val="22"/>
        </w:rPr>
        <w:t>3eurá</w:t>
      </w:r>
      <w:r>
        <w:rPr>
          <w:color w:val="000000" w:themeColor="text1"/>
          <w:sz w:val="22"/>
          <w:szCs w:val="22"/>
        </w:rPr>
        <w:t>. Žiak sa zdržiava v školskom zariadení v popoludň</w:t>
      </w:r>
      <w:r>
        <w:rPr>
          <w:color w:val="000000" w:themeColor="text1"/>
          <w:sz w:val="22"/>
          <w:szCs w:val="22"/>
        </w:rPr>
        <w:t xml:space="preserve">ajších hodinách v skrátenom čase prevádzky ŠKD a je nad ním vykonávaný dozor do prvého odchodu autobusu, alebo do  skončenia vyučovania. </w:t>
      </w:r>
      <w:r>
        <w:rPr>
          <w:rStyle w:val="Siln"/>
          <w:color w:val="000000" w:themeColor="text1"/>
          <w:sz w:val="22"/>
          <w:szCs w:val="22"/>
        </w:rPr>
        <w:t> </w:t>
      </w:r>
    </w:p>
    <w:p w:rsidR="00883FA6" w:rsidRDefault="00E36A67">
      <w:pPr>
        <w:pStyle w:val="Normlnywebov"/>
        <w:tabs>
          <w:tab w:val="left" w:pos="701"/>
          <w:tab w:val="center" w:pos="4818"/>
        </w:tabs>
        <w:spacing w:beforeAutospacing="0" w:afterAutospacing="0" w:line="276" w:lineRule="auto"/>
        <w:rPr>
          <w:rStyle w:val="Siln"/>
          <w:sz w:val="22"/>
          <w:szCs w:val="22"/>
        </w:rPr>
      </w:pPr>
      <w:r>
        <w:rPr>
          <w:rStyle w:val="Siln"/>
          <w:color w:val="000000"/>
          <w:sz w:val="22"/>
          <w:szCs w:val="22"/>
        </w:rPr>
        <w:tab/>
      </w:r>
      <w:r>
        <w:rPr>
          <w:rStyle w:val="Siln"/>
          <w:color w:val="000000"/>
          <w:sz w:val="22"/>
          <w:szCs w:val="22"/>
        </w:rPr>
        <w:tab/>
      </w:r>
    </w:p>
    <w:p w:rsidR="00883FA6" w:rsidRDefault="00883FA6">
      <w:pPr>
        <w:pStyle w:val="Normlnywebov"/>
        <w:tabs>
          <w:tab w:val="left" w:pos="701"/>
          <w:tab w:val="center" w:pos="4818"/>
        </w:tabs>
        <w:spacing w:beforeAutospacing="0" w:afterAutospacing="0"/>
        <w:rPr>
          <w:rStyle w:val="Siln"/>
          <w:color w:val="000000"/>
        </w:rPr>
      </w:pPr>
    </w:p>
    <w:p w:rsidR="00883FA6" w:rsidRDefault="00E36A67">
      <w:pPr>
        <w:pStyle w:val="Normlnywebov"/>
        <w:tabs>
          <w:tab w:val="left" w:pos="701"/>
          <w:tab w:val="center" w:pos="4818"/>
        </w:tabs>
        <w:spacing w:beforeAutospacing="0" w:afterAutospacing="0"/>
        <w:jc w:val="center"/>
        <w:rPr>
          <w:sz w:val="22"/>
          <w:szCs w:val="22"/>
        </w:rPr>
      </w:pPr>
      <w:r>
        <w:rPr>
          <w:rStyle w:val="Siln"/>
          <w:color w:val="000000"/>
          <w:sz w:val="22"/>
          <w:szCs w:val="22"/>
        </w:rPr>
        <w:t>Článok 4</w:t>
      </w:r>
    </w:p>
    <w:p w:rsidR="00883FA6" w:rsidRDefault="00E36A67">
      <w:pPr>
        <w:pStyle w:val="Normlnywebov"/>
        <w:spacing w:beforeAutospacing="0" w:afterAutospacing="0" w:line="360" w:lineRule="auto"/>
        <w:jc w:val="center"/>
        <w:rPr>
          <w:sz w:val="22"/>
          <w:szCs w:val="22"/>
        </w:rPr>
      </w:pPr>
      <w:r>
        <w:rPr>
          <w:rStyle w:val="Siln"/>
          <w:color w:val="000000"/>
          <w:sz w:val="22"/>
          <w:szCs w:val="22"/>
        </w:rPr>
        <w:t xml:space="preserve">Príspevok na čiastočnú úhradu nákladov v školskej jedálni </w:t>
      </w:r>
    </w:p>
    <w:p w:rsidR="00883FA6" w:rsidRDefault="00E36A67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1/ </w:t>
      </w: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Školská jedáleň, ktorej zriaďovateľom je O</w:t>
      </w: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bec Hontianske Moravce, poskytuje stravovanie deťom a  </w:t>
      </w:r>
    </w:p>
    <w:p w:rsidR="00883FA6" w:rsidRDefault="00E36A67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žiakom za čiastočnú úhradu nákladov, ktoré uhrádza zákonný zástupca (ďalej aj ako „ZZ“) vo výške   </w:t>
      </w:r>
    </w:p>
    <w:p w:rsidR="00883FA6" w:rsidRDefault="00E36A67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nákladov na nákup potravín podľa vekových kategórií stravníkov v nadväznosti na odporúčané </w:t>
      </w:r>
    </w:p>
    <w:p w:rsidR="00883FA6" w:rsidRDefault="00E36A67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výživové</w:t>
      </w: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dávky. Zákonný zástupca čiastočne prispieva na úhradu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režijnýchnákladov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na prevádzku     </w:t>
      </w:r>
    </w:p>
    <w:p w:rsidR="00883FA6" w:rsidRDefault="00E36A67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zariadenia školského stravovania</w:t>
      </w:r>
    </w:p>
    <w:p w:rsidR="00883FA6" w:rsidRDefault="00E36A67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/ Finančné pásma, stanovené Ministerstvom školstva, vedy, výskumu a športu Slovenskej </w:t>
      </w:r>
    </w:p>
    <w:p w:rsidR="00883FA6" w:rsidRDefault="00E36A67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republiky, určujú náklady na nákup potravín na jedno jedlo podľa vekových kategórií </w:t>
      </w:r>
    </w:p>
    <w:p w:rsidR="00883FA6" w:rsidRDefault="00E36A67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stravníkov a príspevok zákonného zástupcu dieťaťa a žiaka vo výške nákladov na nákup potravín. </w:t>
      </w:r>
    </w:p>
    <w:p w:rsidR="00883FA6" w:rsidRDefault="00883FA6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color w:val="000000"/>
          <w:sz w:val="22"/>
          <w:szCs w:val="22"/>
        </w:rPr>
      </w:pPr>
    </w:p>
    <w:p w:rsidR="00883FA6" w:rsidRDefault="00E36A67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/>
          <w:sz w:val="22"/>
          <w:szCs w:val="22"/>
        </w:rPr>
        <w:t>3/ Príspevok, ktorý uhrádza zákonný zástupca dieťaťa (materskej školy, ďal</w:t>
      </w:r>
      <w:r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ej len „MŠ“) alebo žiaka </w:t>
      </w:r>
    </w:p>
    <w:p w:rsidR="00883FA6" w:rsidRDefault="00E36A67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(základnej školy ďalej len „ZŠ“) na nákup potravín podľa vekových kategórií stravníkov je určený za </w:t>
      </w:r>
    </w:p>
    <w:p w:rsidR="00883FA6" w:rsidRDefault="00E36A67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/>
          <w:sz w:val="22"/>
          <w:szCs w:val="22"/>
        </w:rPr>
        <w:t>každý stravovací deň.</w:t>
      </w:r>
    </w:p>
    <w:p w:rsidR="00883FA6" w:rsidRDefault="00883FA6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color w:val="000000"/>
          <w:sz w:val="22"/>
          <w:szCs w:val="22"/>
        </w:rPr>
      </w:pPr>
    </w:p>
    <w:p w:rsidR="00883FA6" w:rsidRDefault="00E36A67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4/ Príspevok, ktorý uhrádza zákonný zástupca dieťaťa MŠ / žiaka ZŠ na režijné náklady je určený za </w:t>
      </w:r>
    </w:p>
    <w:p w:rsidR="00883FA6" w:rsidRDefault="00E36A67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každý stravovací deň t.j. 0,10 €/obed  za každé dieťa, t.j. aj pre stravníkov I. stupňa ZŠ. </w:t>
      </w:r>
    </w:p>
    <w:p w:rsidR="00883FA6" w:rsidRDefault="00883FA6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color w:val="000000"/>
          <w:sz w:val="22"/>
          <w:szCs w:val="22"/>
        </w:rPr>
      </w:pPr>
    </w:p>
    <w:tbl>
      <w:tblPr>
        <w:tblW w:w="8903" w:type="dxa"/>
        <w:tblInd w:w="-196" w:type="dxa"/>
        <w:tblCellMar>
          <w:left w:w="88" w:type="dxa"/>
        </w:tblCellMar>
        <w:tblLook w:val="04A0"/>
      </w:tblPr>
      <w:tblGrid>
        <w:gridCol w:w="1681"/>
        <w:gridCol w:w="725"/>
        <w:gridCol w:w="667"/>
        <w:gridCol w:w="788"/>
        <w:gridCol w:w="844"/>
        <w:gridCol w:w="1064"/>
        <w:gridCol w:w="1010"/>
        <w:gridCol w:w="943"/>
        <w:gridCol w:w="1181"/>
      </w:tblGrid>
      <w:tr w:rsidR="00883FA6">
        <w:trPr>
          <w:cantSplit/>
          <w:trHeight w:hRule="exact" w:val="1134"/>
        </w:trPr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suppressAutoHyphens/>
              <w:jc w:val="both"/>
              <w:rPr>
                <w:lang w:eastAsia="ar-SA"/>
              </w:rPr>
            </w:pPr>
            <w:r>
              <w:rPr>
                <w:color w:val="000000"/>
                <w:lang w:eastAsia="ar-SA"/>
              </w:rPr>
              <w:t>Veková skupina stravníkov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3FA6" w:rsidRDefault="00E36A67">
            <w:pPr>
              <w:suppressAutoHyphens/>
              <w:ind w:left="113" w:right="113"/>
              <w:jc w:val="both"/>
              <w:rPr>
                <w:color w:val="000000"/>
              </w:rPr>
            </w:pPr>
            <w:r>
              <w:rPr>
                <w:bCs/>
                <w:color w:val="000000"/>
                <w:lang w:eastAsia="ar-SA"/>
              </w:rPr>
              <w:t>Desiata</w:t>
            </w: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3FA6" w:rsidRDefault="00E36A67">
            <w:pPr>
              <w:suppressAutoHyphens/>
              <w:ind w:left="113" w:right="113"/>
              <w:jc w:val="both"/>
              <w:rPr>
                <w:color w:val="000000"/>
              </w:rPr>
            </w:pPr>
            <w:r>
              <w:rPr>
                <w:bCs/>
                <w:color w:val="000000"/>
                <w:lang w:eastAsia="ar-SA"/>
              </w:rPr>
              <w:t>Obed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3FA6" w:rsidRDefault="00E36A67">
            <w:pPr>
              <w:suppressAutoHyphens/>
              <w:ind w:left="113" w:right="113"/>
              <w:jc w:val="both"/>
              <w:rPr>
                <w:color w:val="000000"/>
              </w:rPr>
            </w:pPr>
            <w:r>
              <w:rPr>
                <w:bCs/>
                <w:color w:val="000000"/>
                <w:lang w:eastAsia="ar-SA"/>
              </w:rPr>
              <w:t>Olovrant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3FA6" w:rsidRDefault="00E36A67">
            <w:pPr>
              <w:suppressAutoHyphens/>
              <w:ind w:right="113"/>
              <w:jc w:val="both"/>
              <w:rPr>
                <w:color w:val="000000"/>
              </w:rPr>
            </w:pPr>
            <w:r>
              <w:rPr>
                <w:bCs/>
                <w:color w:val="000000"/>
                <w:lang w:eastAsia="ar-SA"/>
              </w:rPr>
              <w:t xml:space="preserve">Spolu      </w:t>
            </w:r>
          </w:p>
          <w:p w:rsidR="00883FA6" w:rsidRDefault="00883FA6">
            <w:pPr>
              <w:suppressAutoHyphens/>
              <w:ind w:left="113" w:right="113"/>
              <w:jc w:val="both"/>
              <w:rPr>
                <w:bCs/>
                <w:color w:val="000000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3FA6" w:rsidRDefault="00E36A67">
            <w:pPr>
              <w:suppressAutoHyphens/>
              <w:ind w:left="113" w:right="113"/>
              <w:jc w:val="both"/>
              <w:rPr>
                <w:color w:val="000000"/>
              </w:rPr>
            </w:pPr>
            <w:r>
              <w:rPr>
                <w:bCs/>
                <w:color w:val="000000"/>
                <w:lang w:eastAsia="ar-SA"/>
              </w:rPr>
              <w:t>Réžie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suppressAutoHyphens/>
              <w:rPr>
                <w:b/>
                <w:bCs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Stravný lístok celkom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suppressAutoHyphens/>
              <w:rPr>
                <w:bCs/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lang w:eastAsia="ar-SA"/>
              </w:rPr>
              <w:t>Dotácia na stravu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suppressAutoHyphens/>
              <w:rPr>
                <w:b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 xml:space="preserve">Úhrada </w:t>
            </w:r>
          </w:p>
          <w:p w:rsidR="00883FA6" w:rsidRDefault="00883FA6">
            <w:pPr>
              <w:suppressAutoHyphens/>
              <w:rPr>
                <w:b/>
                <w:color w:val="000000"/>
                <w:lang w:eastAsia="ar-SA"/>
              </w:rPr>
            </w:pPr>
          </w:p>
        </w:tc>
      </w:tr>
      <w:tr w:rsidR="00883FA6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rPr>
                <w:b/>
              </w:rPr>
            </w:pPr>
            <w:r>
              <w:rPr>
                <w:b/>
                <w:color w:val="000000"/>
              </w:rPr>
              <w:t>stravník MŠ     (2-5 rokov)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1,45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1,55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0,-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1,55</w:t>
            </w:r>
          </w:p>
        </w:tc>
      </w:tr>
      <w:tr w:rsidR="00883FA6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rPr>
                <w:b/>
              </w:rPr>
            </w:pPr>
            <w:r>
              <w:rPr>
                <w:b/>
                <w:color w:val="000000"/>
              </w:rPr>
              <w:t>stravník MŠ</w:t>
            </w:r>
          </w:p>
          <w:p w:rsidR="00883FA6" w:rsidRDefault="00E36A67">
            <w:pPr>
              <w:rPr>
                <w:b/>
              </w:rPr>
            </w:pPr>
            <w:r>
              <w:rPr>
                <w:b/>
                <w:color w:val="000000"/>
              </w:rPr>
              <w:t>(2-5 rokov)</w:t>
            </w:r>
          </w:p>
          <w:p w:rsidR="00883FA6" w:rsidRDefault="00E36A67">
            <w:pPr>
              <w:ind w:right="-91"/>
              <w:rPr>
                <w:b/>
              </w:rPr>
            </w:pPr>
            <w:r>
              <w:rPr>
                <w:b/>
                <w:color w:val="000000"/>
              </w:rPr>
              <w:t>-hmotná núdza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1,45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1,55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1,20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0,35</w:t>
            </w:r>
          </w:p>
        </w:tc>
      </w:tr>
      <w:tr w:rsidR="00883FA6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rPr>
                <w:b/>
              </w:rPr>
            </w:pPr>
            <w:r>
              <w:rPr>
                <w:b/>
                <w:color w:val="000000"/>
              </w:rPr>
              <w:t>stravník MŠ</w:t>
            </w:r>
          </w:p>
          <w:p w:rsidR="00883FA6" w:rsidRDefault="00E36A67">
            <w:pPr>
              <w:rPr>
                <w:b/>
              </w:rPr>
            </w:pPr>
            <w:r>
              <w:rPr>
                <w:b/>
                <w:color w:val="000000"/>
              </w:rPr>
              <w:t>(5 -6 rokov)</w:t>
            </w:r>
          </w:p>
          <w:p w:rsidR="00883FA6" w:rsidRDefault="00E36A67">
            <w:pPr>
              <w:rPr>
                <w:b/>
              </w:rPr>
            </w:pPr>
            <w:r>
              <w:rPr>
                <w:b/>
                <w:color w:val="000000"/>
              </w:rPr>
              <w:t>- predškolák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1,45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1,55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1,20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0,35</w:t>
            </w:r>
          </w:p>
        </w:tc>
      </w:tr>
      <w:tr w:rsidR="00883FA6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rPr>
                <w:b/>
              </w:rPr>
            </w:pPr>
            <w:r>
              <w:rPr>
                <w:b/>
                <w:color w:val="000000"/>
              </w:rPr>
              <w:t>stravník ZŠ</w:t>
            </w:r>
          </w:p>
          <w:p w:rsidR="00883FA6" w:rsidRDefault="00E36A67">
            <w:pPr>
              <w:rPr>
                <w:b/>
              </w:rPr>
            </w:pPr>
            <w:r>
              <w:rPr>
                <w:b/>
                <w:color w:val="000000"/>
              </w:rPr>
              <w:t>I. stupeň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1,15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1,25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1,20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0,10</w:t>
            </w:r>
          </w:p>
        </w:tc>
      </w:tr>
      <w:tr w:rsidR="00883FA6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stravník ZŠ </w:t>
            </w:r>
          </w:p>
          <w:p w:rsidR="00883FA6" w:rsidRDefault="00E36A67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II. </w:t>
            </w:r>
            <w:r>
              <w:rPr>
                <w:b/>
                <w:color w:val="000000"/>
              </w:rPr>
              <w:t>stupeň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1,23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1,23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1,33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1,20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0,13</w:t>
            </w:r>
          </w:p>
        </w:tc>
      </w:tr>
      <w:tr w:rsidR="00883FA6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rPr>
                <w:b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color w:val="000000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color w:val="000000"/>
              </w:rPr>
            </w:pP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b/>
                <w:color w:val="000000"/>
              </w:rPr>
            </w:pPr>
          </w:p>
        </w:tc>
      </w:tr>
      <w:tr w:rsidR="00883FA6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Zamestnanci a iné fyzické osoby 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1,33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1,47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2,80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883F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FA6" w:rsidRDefault="00E36A6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2,80</w:t>
            </w:r>
          </w:p>
        </w:tc>
      </w:tr>
    </w:tbl>
    <w:p w:rsidR="00883FA6" w:rsidRDefault="00883FA6">
      <w:pPr>
        <w:pStyle w:val="Normlnywebov"/>
        <w:spacing w:beforeAutospacing="0" w:afterAutospacing="0"/>
        <w:rPr>
          <w:rStyle w:val="Siln"/>
          <w:color w:val="000000"/>
        </w:rPr>
      </w:pPr>
    </w:p>
    <w:p w:rsidR="00883FA6" w:rsidRDefault="00883FA6">
      <w:pPr>
        <w:pStyle w:val="Normlnywebov"/>
        <w:spacing w:beforeAutospacing="0" w:afterAutospacing="0"/>
        <w:jc w:val="center"/>
        <w:rPr>
          <w:rStyle w:val="Siln"/>
          <w:color w:val="000000"/>
        </w:rPr>
      </w:pPr>
    </w:p>
    <w:p w:rsidR="00883FA6" w:rsidRDefault="00883FA6">
      <w:pPr>
        <w:pStyle w:val="Normlnywebov"/>
        <w:spacing w:beforeAutospacing="0" w:afterAutospacing="0"/>
        <w:jc w:val="center"/>
        <w:rPr>
          <w:rStyle w:val="Siln"/>
          <w:color w:val="000000"/>
        </w:rPr>
      </w:pPr>
    </w:p>
    <w:p w:rsidR="00883FA6" w:rsidRDefault="00883FA6">
      <w:pPr>
        <w:pStyle w:val="Normlnywebov"/>
        <w:spacing w:beforeAutospacing="0" w:afterAutospacing="0"/>
        <w:jc w:val="center"/>
        <w:rPr>
          <w:rStyle w:val="Siln"/>
          <w:color w:val="000000"/>
        </w:rPr>
      </w:pPr>
    </w:p>
    <w:p w:rsidR="00883FA6" w:rsidRDefault="00883FA6">
      <w:pPr>
        <w:pStyle w:val="Normlnywebov"/>
        <w:spacing w:beforeAutospacing="0" w:afterAutospacing="0"/>
        <w:jc w:val="center"/>
        <w:rPr>
          <w:rStyle w:val="Siln"/>
          <w:color w:val="000000"/>
        </w:rPr>
      </w:pPr>
    </w:p>
    <w:p w:rsidR="00883FA6" w:rsidRDefault="00883FA6">
      <w:pPr>
        <w:pStyle w:val="Normlnywebov"/>
        <w:spacing w:beforeAutospacing="0" w:afterAutospacing="0"/>
        <w:jc w:val="center"/>
        <w:rPr>
          <w:rStyle w:val="Siln"/>
          <w:color w:val="000000"/>
        </w:rPr>
      </w:pPr>
    </w:p>
    <w:p w:rsidR="00883FA6" w:rsidRDefault="00883FA6">
      <w:pPr>
        <w:pStyle w:val="Normlnywebov"/>
        <w:spacing w:beforeAutospacing="0" w:afterAutospacing="0"/>
        <w:jc w:val="center"/>
        <w:rPr>
          <w:rStyle w:val="Siln"/>
          <w:color w:val="000000"/>
        </w:rPr>
      </w:pPr>
    </w:p>
    <w:p w:rsidR="00883FA6" w:rsidRDefault="00883FA6">
      <w:pPr>
        <w:pStyle w:val="Normlnywebov"/>
        <w:spacing w:beforeAutospacing="0" w:afterAutospacing="0"/>
        <w:jc w:val="center"/>
        <w:rPr>
          <w:rStyle w:val="Siln"/>
          <w:color w:val="000000"/>
        </w:rPr>
      </w:pPr>
    </w:p>
    <w:p w:rsidR="00883FA6" w:rsidRDefault="00883FA6">
      <w:pPr>
        <w:pStyle w:val="Normlnywebov"/>
        <w:spacing w:beforeAutospacing="0" w:afterAutospacing="0"/>
        <w:jc w:val="center"/>
        <w:rPr>
          <w:rStyle w:val="Siln"/>
          <w:color w:val="000000"/>
        </w:rPr>
      </w:pPr>
    </w:p>
    <w:p w:rsidR="00883FA6" w:rsidRDefault="00E36A67">
      <w:pPr>
        <w:pStyle w:val="Normlnywebov"/>
        <w:spacing w:beforeAutospacing="0" w:afterAutospacing="0"/>
        <w:jc w:val="center"/>
      </w:pPr>
      <w:r>
        <w:rPr>
          <w:rStyle w:val="Siln"/>
          <w:color w:val="000000"/>
          <w:sz w:val="22"/>
          <w:szCs w:val="22"/>
        </w:rPr>
        <w:t xml:space="preserve">Článok 5 </w:t>
      </w:r>
    </w:p>
    <w:p w:rsidR="00883FA6" w:rsidRDefault="00883FA6">
      <w:pPr>
        <w:pStyle w:val="Normlnywebov"/>
        <w:spacing w:beforeAutospacing="0" w:afterAutospacing="0"/>
        <w:jc w:val="center"/>
        <w:rPr>
          <w:rStyle w:val="Siln"/>
          <w:color w:val="000000"/>
        </w:rPr>
      </w:pPr>
    </w:p>
    <w:p w:rsidR="00883FA6" w:rsidRDefault="00E36A67">
      <w:pPr>
        <w:pStyle w:val="Normlnywebov"/>
        <w:spacing w:beforeAutospacing="0" w:afterAutospacing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Príspevok na čiastočnú úhradu nákladov na činnosť v základnej umeleckej škole zriadenej pri ZŠ </w:t>
      </w:r>
    </w:p>
    <w:p w:rsidR="00883FA6" w:rsidRDefault="00883FA6">
      <w:pPr>
        <w:pStyle w:val="Normlnywebov"/>
        <w:spacing w:beforeAutospacing="0" w:afterAutospacing="0"/>
        <w:jc w:val="center"/>
        <w:rPr>
          <w:rStyle w:val="Siln"/>
          <w:color w:val="000000"/>
        </w:rPr>
      </w:pPr>
    </w:p>
    <w:p w:rsidR="00883FA6" w:rsidRDefault="00883FA6">
      <w:pPr>
        <w:pStyle w:val="Normlnywebov"/>
        <w:spacing w:beforeAutospacing="0" w:afterAutospacing="0"/>
        <w:jc w:val="center"/>
        <w:rPr>
          <w:rStyle w:val="Siln"/>
          <w:color w:val="000000"/>
        </w:rPr>
      </w:pPr>
    </w:p>
    <w:p w:rsidR="00883FA6" w:rsidRDefault="00E36A67">
      <w:pPr>
        <w:pStyle w:val="Normlnywebov"/>
        <w:spacing w:beforeAutospacing="0" w:afterAutospacing="0"/>
        <w:rPr>
          <w:rStyle w:val="Siln"/>
          <w:b w:val="0"/>
          <w:sz w:val="22"/>
          <w:szCs w:val="22"/>
        </w:rPr>
      </w:pPr>
      <w:r>
        <w:rPr>
          <w:rStyle w:val="Siln"/>
          <w:b w:val="0"/>
          <w:color w:val="000000"/>
          <w:sz w:val="22"/>
          <w:szCs w:val="22"/>
        </w:rPr>
        <w:t xml:space="preserve">1/ Za pobyt dieťaťa </w:t>
      </w:r>
      <w:r>
        <w:rPr>
          <w:rStyle w:val="Siln"/>
          <w:b w:val="0"/>
          <w:color w:val="000000"/>
          <w:sz w:val="22"/>
          <w:szCs w:val="22"/>
        </w:rPr>
        <w:t>v základnej umeleckej škole prispieva zákonný zástupca na čiastočnú úhradu výdavkov</w:t>
      </w:r>
    </w:p>
    <w:p w:rsidR="00883FA6" w:rsidRDefault="00E36A67">
      <w:pPr>
        <w:pStyle w:val="Normlnywebov"/>
        <w:spacing w:beforeAutospacing="0" w:afterAutospacing="0"/>
        <w:rPr>
          <w:rStyle w:val="Siln"/>
          <w:b w:val="0"/>
          <w:sz w:val="22"/>
          <w:szCs w:val="22"/>
        </w:rPr>
      </w:pPr>
      <w:r>
        <w:rPr>
          <w:rStyle w:val="Siln"/>
          <w:b w:val="0"/>
          <w:color w:val="000000"/>
          <w:sz w:val="22"/>
          <w:szCs w:val="22"/>
        </w:rPr>
        <w:t xml:space="preserve">základnej umeleckej školy za jeden školský polrok na jedno dieťa, resp. žiaka za jednotlivé odbory </w:t>
      </w:r>
    </w:p>
    <w:p w:rsidR="00883FA6" w:rsidRDefault="00E36A67">
      <w:pPr>
        <w:pStyle w:val="Normlnywebov"/>
        <w:spacing w:beforeAutospacing="0" w:afterAutospacing="0"/>
        <w:rPr>
          <w:rStyle w:val="Siln"/>
          <w:b w:val="0"/>
          <w:sz w:val="22"/>
          <w:szCs w:val="22"/>
        </w:rPr>
      </w:pPr>
      <w:r>
        <w:rPr>
          <w:rStyle w:val="Siln"/>
          <w:b w:val="0"/>
          <w:color w:val="000000"/>
          <w:sz w:val="22"/>
          <w:szCs w:val="22"/>
        </w:rPr>
        <w:t>nasledovnou sumou:</w:t>
      </w:r>
    </w:p>
    <w:p w:rsidR="00883FA6" w:rsidRDefault="00E36A67">
      <w:pPr>
        <w:pStyle w:val="Normlnywebov"/>
        <w:spacing w:beforeAutospacing="0" w:afterAutospacing="0"/>
      </w:pPr>
      <w:r>
        <w:rPr>
          <w:rStyle w:val="Siln"/>
          <w:b w:val="0"/>
          <w:color w:val="000000"/>
          <w:sz w:val="22"/>
          <w:szCs w:val="22"/>
        </w:rPr>
        <w:t>- za výtvarný odbor vo výške  25,00 EUR</w:t>
      </w:r>
    </w:p>
    <w:p w:rsidR="00883FA6" w:rsidRDefault="00E36A67">
      <w:pPr>
        <w:pStyle w:val="Normlnywebov"/>
        <w:spacing w:beforeAutospacing="0" w:afterAutospacing="0"/>
      </w:pPr>
      <w:r>
        <w:rPr>
          <w:rStyle w:val="Siln"/>
          <w:b w:val="0"/>
          <w:color w:val="000000"/>
          <w:sz w:val="22"/>
          <w:szCs w:val="22"/>
        </w:rPr>
        <w:t xml:space="preserve">- za hudobný </w:t>
      </w:r>
      <w:r>
        <w:rPr>
          <w:rStyle w:val="Siln"/>
          <w:b w:val="0"/>
          <w:color w:val="000000"/>
          <w:sz w:val="22"/>
          <w:szCs w:val="22"/>
        </w:rPr>
        <w:t>odbor / prípravné štúdium vo výške  20,00 EUR</w:t>
      </w:r>
    </w:p>
    <w:p w:rsidR="00883FA6" w:rsidRDefault="00E36A67">
      <w:pPr>
        <w:pStyle w:val="Normlnywebov"/>
        <w:spacing w:beforeAutospacing="0" w:afterAutospacing="0" w:line="360" w:lineRule="auto"/>
      </w:pPr>
      <w:r>
        <w:rPr>
          <w:rStyle w:val="Siln"/>
          <w:b w:val="0"/>
          <w:color w:val="000000"/>
          <w:sz w:val="22"/>
          <w:szCs w:val="22"/>
        </w:rPr>
        <w:t>- za hudobný odbor vo výške 35,00 EUR</w:t>
      </w:r>
    </w:p>
    <w:p w:rsidR="00883FA6" w:rsidRDefault="00E36A67">
      <w:pPr>
        <w:pStyle w:val="Normlnywebov"/>
        <w:spacing w:beforeAutospacing="0" w:afterAutospacing="0"/>
        <w:rPr>
          <w:rStyle w:val="Siln"/>
          <w:b w:val="0"/>
          <w:sz w:val="22"/>
          <w:szCs w:val="22"/>
        </w:rPr>
      </w:pPr>
      <w:r>
        <w:rPr>
          <w:rStyle w:val="Siln"/>
          <w:b w:val="0"/>
          <w:color w:val="000000"/>
          <w:sz w:val="22"/>
          <w:szCs w:val="22"/>
        </w:rPr>
        <w:t>2/ Príspevok v základnej umeleckej škole sa nemusí uhrádzať za dieťa resp. žiaka, ktorého zákonný zástupca predloží riaditeľovi ZŠ doklad o tom, že je poberateľom dávky v h</w:t>
      </w:r>
      <w:r>
        <w:rPr>
          <w:rStyle w:val="Siln"/>
          <w:b w:val="0"/>
          <w:color w:val="000000"/>
          <w:sz w:val="22"/>
          <w:szCs w:val="22"/>
        </w:rPr>
        <w:t>motnej núdzi a príspevkov k dávke v hmotnej núdzi. Zriaďovateľ  školy následne môže od poplatkov takéto dieťa resp. žiaka oslobodiť čiastočne, alebo úplne.</w:t>
      </w:r>
    </w:p>
    <w:p w:rsidR="00883FA6" w:rsidRDefault="00883FA6">
      <w:pPr>
        <w:pStyle w:val="Normlnywebov"/>
        <w:spacing w:beforeAutospacing="0" w:afterAutospacing="0"/>
        <w:ind w:left="360"/>
        <w:rPr>
          <w:rStyle w:val="Siln"/>
          <w:color w:val="000000"/>
        </w:rPr>
      </w:pPr>
    </w:p>
    <w:p w:rsidR="00883FA6" w:rsidRDefault="00883FA6">
      <w:pPr>
        <w:pStyle w:val="Normlnywebov"/>
        <w:spacing w:beforeAutospacing="0" w:afterAutospacing="0"/>
        <w:ind w:left="360"/>
        <w:rPr>
          <w:rStyle w:val="Siln"/>
          <w:color w:val="000000"/>
        </w:rPr>
      </w:pPr>
    </w:p>
    <w:p w:rsidR="00883FA6" w:rsidRDefault="00883FA6">
      <w:pPr>
        <w:pStyle w:val="Normlnywebov"/>
        <w:spacing w:beforeAutospacing="0" w:afterAutospacing="0"/>
        <w:rPr>
          <w:rStyle w:val="Siln"/>
          <w:color w:val="000000"/>
        </w:rPr>
      </w:pPr>
    </w:p>
    <w:p w:rsidR="00883FA6" w:rsidRDefault="00883FA6">
      <w:pPr>
        <w:pStyle w:val="Normlnywebov"/>
        <w:spacing w:beforeAutospacing="0" w:afterAutospacing="0"/>
        <w:rPr>
          <w:rStyle w:val="Siln"/>
          <w:color w:val="000000"/>
        </w:rPr>
      </w:pPr>
    </w:p>
    <w:p w:rsidR="00883FA6" w:rsidRDefault="00E36A67">
      <w:pPr>
        <w:pStyle w:val="Normlnywebov"/>
        <w:spacing w:beforeAutospacing="0" w:afterAutospacing="0"/>
        <w:jc w:val="center"/>
        <w:rPr>
          <w:sz w:val="22"/>
          <w:szCs w:val="22"/>
        </w:rPr>
      </w:pPr>
      <w:r>
        <w:rPr>
          <w:rStyle w:val="Siln"/>
          <w:color w:val="000000"/>
          <w:sz w:val="22"/>
          <w:szCs w:val="22"/>
        </w:rPr>
        <w:t xml:space="preserve">Článok 6 </w:t>
      </w:r>
    </w:p>
    <w:p w:rsidR="00883FA6" w:rsidRDefault="00E36A67">
      <w:pPr>
        <w:pStyle w:val="Normlnywebov"/>
        <w:spacing w:beforeAutospacing="0" w:afterAutospacing="0" w:line="360" w:lineRule="auto"/>
        <w:jc w:val="center"/>
      </w:pPr>
      <w:r>
        <w:rPr>
          <w:rStyle w:val="Siln"/>
          <w:color w:val="000000"/>
          <w:sz w:val="22"/>
          <w:szCs w:val="22"/>
        </w:rPr>
        <w:t xml:space="preserve">Záverečné ustanovenia </w:t>
      </w:r>
    </w:p>
    <w:p w:rsidR="00883FA6" w:rsidRDefault="00883FA6">
      <w:pPr>
        <w:pStyle w:val="Normlnywebov"/>
        <w:spacing w:beforeAutospacing="0" w:afterAutospacing="0" w:line="360" w:lineRule="auto"/>
        <w:jc w:val="center"/>
        <w:rPr>
          <w:rStyle w:val="Siln"/>
          <w:color w:val="000000"/>
        </w:rPr>
      </w:pP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1/ Všetky príspevky uvádzané v tomto nariadení sú splatné v le</w:t>
      </w:r>
      <w:r>
        <w:rPr>
          <w:color w:val="000000"/>
          <w:sz w:val="22"/>
          <w:szCs w:val="22"/>
        </w:rPr>
        <w:t>hotách určených riaditeľom ZŠ a príslušných</w:t>
      </w: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školských zariadení. Zákonný zástupca žiaka, ako aj iné dotknuté osoby sú povinné za týmto účelom zistiť</w:t>
      </w:r>
    </w:p>
    <w:p w:rsidR="00883FA6" w:rsidRDefault="00E36A67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lehoty splatnosti jednotlivých príspevkov.</w:t>
      </w: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2/ Toto všeobecne záväzné nariadenie bolo schválené Obecným zastupiteľstvom v Hontianskych </w:t>
      </w:r>
    </w:p>
    <w:p w:rsidR="00883FA6" w:rsidRDefault="00E36A67">
      <w:pPr>
        <w:pStyle w:val="Normlnywebov"/>
        <w:spacing w:beforeAutospacing="0" w:afterAutospacing="0" w:line="360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>Moravciach  dňa       .2020  uznesením             č.     /2020</w:t>
      </w:r>
    </w:p>
    <w:p w:rsidR="00883FA6" w:rsidRDefault="00E36A67">
      <w:pPr>
        <w:pStyle w:val="Normlnywebov"/>
        <w:spacing w:beforeAutospacing="0" w:afterAutospacing="0" w:line="360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>3/ Toto všeobecne záväzné nariadenie nadobúda účinnosť od 01.09.2020.</w:t>
      </w:r>
    </w:p>
    <w:p w:rsidR="00883FA6" w:rsidRDefault="00E36A67">
      <w:pPr>
        <w:pStyle w:val="Normlnywebov"/>
        <w:spacing w:beforeAutospacing="0" w:afterAutospacing="0"/>
      </w:pPr>
      <w:r>
        <w:rPr>
          <w:color w:val="000000"/>
          <w:sz w:val="22"/>
          <w:szCs w:val="22"/>
        </w:rPr>
        <w:t>4/ Dňom nadobudnutia účinnosti</w:t>
      </w:r>
      <w:r>
        <w:rPr>
          <w:color w:val="000000"/>
          <w:sz w:val="22"/>
          <w:szCs w:val="22"/>
        </w:rPr>
        <w:t xml:space="preserve"> tohto VZN sa ruší a stráca účinnosť VZN č. 6/2019  </w:t>
      </w:r>
      <w:r>
        <w:rPr>
          <w:rStyle w:val="Siln"/>
          <w:b w:val="0"/>
          <w:color w:val="000000"/>
          <w:sz w:val="22"/>
          <w:szCs w:val="22"/>
        </w:rPr>
        <w:t xml:space="preserve">o určení </w:t>
      </w:r>
      <w:proofErr w:type="spellStart"/>
      <w:r>
        <w:rPr>
          <w:rStyle w:val="Siln"/>
          <w:b w:val="0"/>
          <w:color w:val="000000"/>
          <w:sz w:val="22"/>
          <w:szCs w:val="22"/>
        </w:rPr>
        <w:t>výškypríspevku</w:t>
      </w:r>
      <w:proofErr w:type="spellEnd"/>
      <w:r>
        <w:rPr>
          <w:rStyle w:val="Siln"/>
          <w:b w:val="0"/>
          <w:color w:val="000000"/>
          <w:sz w:val="22"/>
          <w:szCs w:val="22"/>
        </w:rPr>
        <w:t xml:space="preserve"> na čiastočnú úhradu nákladov v škole a školských zariadeniach ktorých zriaďovateľom je Obec Hontianske Moravce.</w:t>
      </w:r>
    </w:p>
    <w:p w:rsidR="00883FA6" w:rsidRDefault="00883FA6">
      <w:pPr>
        <w:pStyle w:val="Normlnywebov"/>
        <w:spacing w:beforeAutospacing="0" w:afterAutospacing="0"/>
        <w:rPr>
          <w:rStyle w:val="Siln"/>
          <w:color w:val="000000"/>
        </w:rPr>
      </w:pPr>
    </w:p>
    <w:p w:rsidR="00883FA6" w:rsidRDefault="00883FA6">
      <w:pPr>
        <w:pStyle w:val="Normlnywebov"/>
        <w:spacing w:beforeAutospacing="0" w:afterAutospacing="0"/>
        <w:rPr>
          <w:b/>
          <w:color w:val="000000"/>
          <w:sz w:val="22"/>
          <w:szCs w:val="22"/>
        </w:rPr>
      </w:pPr>
    </w:p>
    <w:p w:rsidR="00883FA6" w:rsidRDefault="00883FA6">
      <w:pPr>
        <w:pStyle w:val="Normlnywebov"/>
        <w:spacing w:beforeAutospacing="0" w:afterAutospacing="0"/>
        <w:jc w:val="both"/>
        <w:rPr>
          <w:color w:val="000000"/>
          <w:sz w:val="22"/>
          <w:szCs w:val="22"/>
        </w:rPr>
      </w:pPr>
    </w:p>
    <w:p w:rsidR="00883FA6" w:rsidRDefault="00883FA6">
      <w:pPr>
        <w:pStyle w:val="Normlnywebov"/>
        <w:spacing w:beforeAutospacing="0" w:afterAutospacing="0"/>
        <w:jc w:val="both"/>
        <w:rPr>
          <w:sz w:val="22"/>
          <w:szCs w:val="22"/>
        </w:rPr>
      </w:pPr>
    </w:p>
    <w:p w:rsidR="00883FA6" w:rsidRDefault="00883FA6">
      <w:pPr>
        <w:pStyle w:val="Normlnywebov"/>
        <w:spacing w:beforeAutospacing="0" w:afterAutospacing="0"/>
        <w:jc w:val="both"/>
        <w:rPr>
          <w:color w:val="000000"/>
          <w:sz w:val="22"/>
          <w:szCs w:val="22"/>
        </w:rPr>
      </w:pPr>
    </w:p>
    <w:p w:rsidR="00883FA6" w:rsidRDefault="00883FA6">
      <w:pPr>
        <w:pStyle w:val="Normlnywebov"/>
        <w:spacing w:beforeAutospacing="0" w:afterAutospacing="0"/>
        <w:jc w:val="both"/>
        <w:rPr>
          <w:color w:val="000000"/>
          <w:sz w:val="22"/>
          <w:szCs w:val="22"/>
        </w:rPr>
      </w:pPr>
    </w:p>
    <w:p w:rsidR="00883FA6" w:rsidRDefault="00883FA6">
      <w:pPr>
        <w:pStyle w:val="Normlnywebov"/>
        <w:spacing w:beforeAutospacing="0" w:afterAutospacing="0"/>
        <w:jc w:val="both"/>
        <w:rPr>
          <w:color w:val="000000"/>
          <w:sz w:val="22"/>
          <w:szCs w:val="22"/>
        </w:rPr>
      </w:pPr>
    </w:p>
    <w:p w:rsidR="00883FA6" w:rsidRDefault="00883FA6">
      <w:pPr>
        <w:pStyle w:val="Normlnywebov"/>
        <w:spacing w:beforeAutospacing="0" w:afterAutospacing="0"/>
        <w:jc w:val="both"/>
        <w:rPr>
          <w:color w:val="000000"/>
          <w:sz w:val="22"/>
          <w:szCs w:val="22"/>
        </w:rPr>
      </w:pPr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Ing. Rudolf </w:t>
      </w:r>
      <w:proofErr w:type="spellStart"/>
      <w:r>
        <w:rPr>
          <w:color w:val="000000"/>
          <w:sz w:val="22"/>
          <w:szCs w:val="22"/>
        </w:rPr>
        <w:t>Gabryš</w:t>
      </w:r>
      <w:proofErr w:type="spellEnd"/>
    </w:p>
    <w:p w:rsidR="00883FA6" w:rsidRDefault="00E36A67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starosta obce</w:t>
      </w:r>
    </w:p>
    <w:p w:rsidR="00883FA6" w:rsidRDefault="00883FA6">
      <w:pPr>
        <w:rPr>
          <w:color w:val="000000"/>
          <w:sz w:val="22"/>
          <w:szCs w:val="22"/>
        </w:rPr>
      </w:pPr>
    </w:p>
    <w:p w:rsidR="00883FA6" w:rsidRDefault="00883FA6">
      <w:pPr>
        <w:rPr>
          <w:color w:val="000000"/>
          <w:sz w:val="22"/>
          <w:szCs w:val="22"/>
        </w:rPr>
      </w:pPr>
    </w:p>
    <w:p w:rsidR="00883FA6" w:rsidRDefault="00E36A67">
      <w:pPr>
        <w:rPr>
          <w:color w:val="000000"/>
        </w:rPr>
      </w:pPr>
      <w:r>
        <w:rPr>
          <w:color w:val="000000"/>
          <w:sz w:val="22"/>
          <w:szCs w:val="22"/>
        </w:rPr>
        <w:t xml:space="preserve">Vyvesené :  </w:t>
      </w:r>
    </w:p>
    <w:p w:rsidR="00883FA6" w:rsidRDefault="00E36A67">
      <w:pPr>
        <w:rPr>
          <w:color w:val="000000"/>
        </w:rPr>
      </w:pPr>
      <w:r>
        <w:rPr>
          <w:color w:val="000000"/>
          <w:sz w:val="22"/>
          <w:szCs w:val="22"/>
        </w:rPr>
        <w:t xml:space="preserve">Schválené : </w:t>
      </w:r>
    </w:p>
    <w:p w:rsidR="00883FA6" w:rsidRDefault="00883FA6">
      <w:pPr>
        <w:rPr>
          <w:color w:val="000000"/>
          <w:sz w:val="22"/>
          <w:szCs w:val="22"/>
        </w:rPr>
      </w:pPr>
    </w:p>
    <w:p w:rsidR="00883FA6" w:rsidRDefault="00883FA6">
      <w:pPr>
        <w:rPr>
          <w:color w:val="000000"/>
          <w:sz w:val="22"/>
          <w:szCs w:val="22"/>
        </w:rPr>
      </w:pPr>
    </w:p>
    <w:p w:rsidR="00883FA6" w:rsidRDefault="00883FA6">
      <w:pPr>
        <w:rPr>
          <w:color w:val="000000"/>
          <w:sz w:val="22"/>
          <w:szCs w:val="22"/>
        </w:rPr>
      </w:pPr>
    </w:p>
    <w:p w:rsidR="00883FA6" w:rsidRDefault="00883FA6">
      <w:pPr>
        <w:rPr>
          <w:color w:val="000000"/>
        </w:rPr>
      </w:pPr>
    </w:p>
    <w:sectPr w:rsidR="00883FA6" w:rsidSect="00883FA6">
      <w:pgSz w:w="11906" w:h="16838"/>
      <w:pgMar w:top="851" w:right="851" w:bottom="851" w:left="1418" w:header="0" w:footer="0" w:gutter="0"/>
      <w:cols w:space="708"/>
      <w:formProt w:val="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83FA6"/>
    <w:rsid w:val="00883FA6"/>
    <w:rsid w:val="00E3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4DF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F458A2"/>
    <w:rPr>
      <w:b/>
      <w:bCs/>
    </w:rPr>
  </w:style>
  <w:style w:type="paragraph" w:customStyle="1" w:styleId="Nadpis">
    <w:name w:val="Nadpis"/>
    <w:basedOn w:val="Normlny"/>
    <w:next w:val="Zkladntext"/>
    <w:qFormat/>
    <w:rsid w:val="00883F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883FA6"/>
    <w:pPr>
      <w:spacing w:after="140" w:line="276" w:lineRule="auto"/>
    </w:pPr>
  </w:style>
  <w:style w:type="paragraph" w:styleId="Zoznam">
    <w:name w:val="List"/>
    <w:basedOn w:val="Zkladntext"/>
    <w:rsid w:val="00883FA6"/>
    <w:rPr>
      <w:rFonts w:cs="Arial"/>
    </w:rPr>
  </w:style>
  <w:style w:type="paragraph" w:customStyle="1" w:styleId="Caption">
    <w:name w:val="Caption"/>
    <w:basedOn w:val="Normlny"/>
    <w:qFormat/>
    <w:rsid w:val="00883FA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rsid w:val="00883FA6"/>
    <w:pPr>
      <w:suppressLineNumbers/>
    </w:pPr>
    <w:rPr>
      <w:rFonts w:cs="Arial"/>
    </w:rPr>
  </w:style>
  <w:style w:type="paragraph" w:styleId="Normlnywebov">
    <w:name w:val="Normal (Web)"/>
    <w:basedOn w:val="Normlny"/>
    <w:qFormat/>
    <w:rsid w:val="00F458A2"/>
    <w:pPr>
      <w:spacing w:beforeAutospacing="1" w:afterAutospacing="1"/>
    </w:pPr>
  </w:style>
  <w:style w:type="paragraph" w:styleId="Odsekzoznamu">
    <w:name w:val="List Paragraph"/>
    <w:basedOn w:val="Normlny"/>
    <w:uiPriority w:val="1"/>
    <w:qFormat/>
    <w:rsid w:val="004C5D85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i/>
      <w:iCs/>
      <w:color w:val="00000A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1047</Words>
  <Characters>5968</Characters>
  <Application>Microsoft Office Word</Application>
  <DocSecurity>0</DocSecurity>
  <Lines>49</Lines>
  <Paragraphs>14</Paragraphs>
  <ScaleCrop>false</ScaleCrop>
  <Company>OU HM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Všeobecne záväzné nariadenie Mesta Krupina</dc:title>
  <dc:subject/>
  <dc:creator>Obecny urad</dc:creator>
  <dc:description/>
  <cp:lastModifiedBy>uzivatel</cp:lastModifiedBy>
  <cp:revision>7</cp:revision>
  <cp:lastPrinted>2019-09-25T08:10:00Z</cp:lastPrinted>
  <dcterms:created xsi:type="dcterms:W3CDTF">2019-11-06T08:54:00Z</dcterms:created>
  <dcterms:modified xsi:type="dcterms:W3CDTF">2020-08-11T13:52:00Z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OU HM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